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C2D4" w14:textId="48CB545D" w:rsidR="002D2E7D" w:rsidRDefault="00C01CC5">
      <w:r>
        <w:t>Mis niños del grupo 604 para mañana impriman el cuento de Mónica Lavín: “Dos puntos”</w:t>
      </w:r>
    </w:p>
    <w:p w14:paraId="3B705CC3" w14:textId="60A36AAC" w:rsidR="00C01CC5" w:rsidRDefault="00C01CC5"/>
    <w:p w14:paraId="78402D69" w14:textId="29D4AD3C" w:rsidR="00C01CC5" w:rsidRDefault="00C01CC5">
      <w:r w:rsidRPr="00C01CC5">
        <w:t>https://gastronomialiteraria.blogspot.com/2013/09/dos-puntos-monica-lavin.html</w:t>
      </w:r>
    </w:p>
    <w:sectPr w:rsidR="00C01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C5"/>
    <w:rsid w:val="00813D6E"/>
    <w:rsid w:val="00C01CC5"/>
    <w:rsid w:val="00C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6287"/>
  <w15:chartTrackingRefBased/>
  <w15:docId w15:val="{2C160D89-C19D-4F91-B568-79630D79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MACIAS ANGELES</dc:creator>
  <cp:keywords/>
  <dc:description/>
  <cp:lastModifiedBy>LETICIA MACIAS ANGELES</cp:lastModifiedBy>
  <cp:revision>1</cp:revision>
  <dcterms:created xsi:type="dcterms:W3CDTF">2023-08-29T01:11:00Z</dcterms:created>
  <dcterms:modified xsi:type="dcterms:W3CDTF">2023-08-29T01:14:00Z</dcterms:modified>
</cp:coreProperties>
</file>